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CC1A" w14:textId="77777777" w:rsidR="008437AA" w:rsidRDefault="008437AA" w:rsidP="008437AA">
      <w:pPr>
        <w:rPr>
          <w:b/>
          <w:sz w:val="28"/>
          <w:szCs w:val="28"/>
        </w:rPr>
      </w:pPr>
    </w:p>
    <w:p w14:paraId="18EAE434" w14:textId="77777777" w:rsidR="00781D04" w:rsidRPr="00B83B7E" w:rsidRDefault="00781D04" w:rsidP="008437AA">
      <w:pPr>
        <w:rPr>
          <w:sz w:val="28"/>
          <w:szCs w:val="28"/>
        </w:rPr>
      </w:pPr>
    </w:p>
    <w:tbl>
      <w:tblPr>
        <w:tblStyle w:val="Svtlmkazvraznn2"/>
        <w:tblW w:w="9924" w:type="dxa"/>
        <w:tblLook w:val="00A0" w:firstRow="1" w:lastRow="0" w:firstColumn="1" w:lastColumn="0" w:noHBand="0" w:noVBand="0"/>
      </w:tblPr>
      <w:tblGrid>
        <w:gridCol w:w="9924"/>
      </w:tblGrid>
      <w:tr w:rsidR="00781D04" w:rsidRPr="00B83B7E" w14:paraId="70AFD134" w14:textId="77777777" w:rsidTr="00781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4161CE" w14:textId="77777777" w:rsidR="00781D04" w:rsidRDefault="00781D04" w:rsidP="00781D04">
            <w:pPr>
              <w:jc w:val="center"/>
              <w:rPr>
                <w:sz w:val="36"/>
                <w:szCs w:val="36"/>
              </w:rPr>
            </w:pPr>
          </w:p>
          <w:p w14:paraId="1551D72F" w14:textId="77777777" w:rsidR="00781D04" w:rsidRPr="00781D04" w:rsidRDefault="00781D04" w:rsidP="00781D04">
            <w:pPr>
              <w:jc w:val="center"/>
              <w:rPr>
                <w:sz w:val="32"/>
                <w:szCs w:val="32"/>
              </w:rPr>
            </w:pPr>
            <w:r w:rsidRPr="00781D04">
              <w:rPr>
                <w:sz w:val="32"/>
                <w:szCs w:val="32"/>
              </w:rPr>
              <w:t>CENÍK SOCIÁLNÍCH SLUŽEB PRO KLIENTY</w:t>
            </w:r>
          </w:p>
          <w:p w14:paraId="7FB8D427" w14:textId="77777777" w:rsidR="00781D04" w:rsidRPr="00781D04" w:rsidRDefault="00781D04" w:rsidP="00781D04">
            <w:pPr>
              <w:spacing w:before="120"/>
              <w:jc w:val="center"/>
            </w:pPr>
          </w:p>
        </w:tc>
      </w:tr>
      <w:tr w:rsidR="008437AA" w:rsidRPr="00B83B7E" w14:paraId="3C85D492" w14:textId="77777777" w:rsidTr="00781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23F9AD9B" w14:textId="77777777" w:rsidR="008437AA" w:rsidRPr="00B83B7E" w:rsidRDefault="008437AA" w:rsidP="00CC4AC6">
            <w:pPr>
              <w:spacing w:before="120"/>
              <w:rPr>
                <w:sz w:val="28"/>
                <w:szCs w:val="28"/>
              </w:rPr>
            </w:pPr>
            <w:r w:rsidRPr="00B83B7E">
              <w:rPr>
                <w:sz w:val="28"/>
                <w:szCs w:val="28"/>
              </w:rPr>
              <w:t>Celoroční pobyt v našich sociálních službách</w:t>
            </w:r>
          </w:p>
        </w:tc>
      </w:tr>
      <w:tr w:rsidR="008437AA" w:rsidRPr="00B83B7E" w14:paraId="4CEA7473" w14:textId="77777777" w:rsidTr="00781D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538C6E4" w14:textId="77777777" w:rsidR="008437AA" w:rsidRPr="00B83B7E" w:rsidRDefault="008437AA" w:rsidP="00CC4AC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b w:val="0"/>
                <w:sz w:val="28"/>
                <w:szCs w:val="28"/>
              </w:rPr>
            </w:pPr>
            <w:r w:rsidRPr="00B83B7E">
              <w:rPr>
                <w:b w:val="0"/>
                <w:sz w:val="28"/>
                <w:szCs w:val="28"/>
              </w:rPr>
              <w:t xml:space="preserve">Celodenní stravné (5x denně včetně pitného režimu, pro diabetiky II. večeře).                                                                                      </w:t>
            </w:r>
          </w:p>
          <w:p w14:paraId="1E332193" w14:textId="77777777" w:rsidR="008437AA" w:rsidRPr="00B83B7E" w:rsidRDefault="008437AA" w:rsidP="00CC4AC6">
            <w:pPr>
              <w:spacing w:before="120"/>
              <w:rPr>
                <w:b w:val="0"/>
                <w:sz w:val="28"/>
                <w:szCs w:val="28"/>
              </w:rPr>
            </w:pPr>
            <w:r w:rsidRPr="00B83B7E">
              <w:rPr>
                <w:b w:val="0"/>
                <w:sz w:val="28"/>
                <w:szCs w:val="28"/>
              </w:rPr>
              <w:t xml:space="preserve">Snídaně                                                                                      </w:t>
            </w:r>
            <w:r w:rsidR="00B83B7E">
              <w:rPr>
                <w:b w:val="0"/>
                <w:sz w:val="28"/>
                <w:szCs w:val="28"/>
              </w:rPr>
              <w:t xml:space="preserve">                            </w:t>
            </w:r>
            <w:r w:rsidR="00B83B7E" w:rsidRPr="00B83B7E">
              <w:rPr>
                <w:b w:val="0"/>
                <w:sz w:val="28"/>
                <w:szCs w:val="28"/>
              </w:rPr>
              <w:t xml:space="preserve">35 </w:t>
            </w:r>
            <w:r w:rsidRPr="00B83B7E">
              <w:rPr>
                <w:b w:val="0"/>
                <w:sz w:val="28"/>
                <w:szCs w:val="28"/>
              </w:rPr>
              <w:t>Kč</w:t>
            </w:r>
          </w:p>
          <w:p w14:paraId="2A9BCAE9" w14:textId="3E7A8821" w:rsidR="008437AA" w:rsidRPr="00B83B7E" w:rsidRDefault="008437AA" w:rsidP="00CC4AC6">
            <w:pPr>
              <w:spacing w:before="120"/>
              <w:rPr>
                <w:b w:val="0"/>
                <w:sz w:val="28"/>
                <w:szCs w:val="28"/>
              </w:rPr>
            </w:pPr>
            <w:r w:rsidRPr="00B83B7E">
              <w:rPr>
                <w:b w:val="0"/>
                <w:sz w:val="28"/>
                <w:szCs w:val="28"/>
              </w:rPr>
              <w:t xml:space="preserve">Dopolední svačina                                                                     </w:t>
            </w:r>
            <w:r w:rsidR="00B83B7E">
              <w:rPr>
                <w:b w:val="0"/>
                <w:sz w:val="28"/>
                <w:szCs w:val="28"/>
              </w:rPr>
              <w:t xml:space="preserve">                            </w:t>
            </w:r>
            <w:r w:rsidR="00871303">
              <w:rPr>
                <w:b w:val="0"/>
                <w:sz w:val="28"/>
                <w:szCs w:val="28"/>
              </w:rPr>
              <w:t>20</w:t>
            </w:r>
            <w:r w:rsidR="00B83B7E">
              <w:rPr>
                <w:b w:val="0"/>
                <w:sz w:val="28"/>
                <w:szCs w:val="28"/>
              </w:rPr>
              <w:t xml:space="preserve"> </w:t>
            </w:r>
            <w:r w:rsidRPr="00B83B7E">
              <w:rPr>
                <w:b w:val="0"/>
                <w:sz w:val="28"/>
                <w:szCs w:val="28"/>
              </w:rPr>
              <w:t>Kč</w:t>
            </w:r>
          </w:p>
          <w:p w14:paraId="35C42390" w14:textId="1018D4D5" w:rsidR="008437AA" w:rsidRPr="00B83B7E" w:rsidRDefault="008437AA" w:rsidP="00CC4AC6">
            <w:pPr>
              <w:spacing w:before="120"/>
              <w:rPr>
                <w:b w:val="0"/>
                <w:sz w:val="28"/>
                <w:szCs w:val="28"/>
              </w:rPr>
            </w:pPr>
            <w:r w:rsidRPr="00B83B7E">
              <w:rPr>
                <w:b w:val="0"/>
                <w:sz w:val="28"/>
                <w:szCs w:val="28"/>
              </w:rPr>
              <w:t xml:space="preserve">Oběd                                                                                           </w:t>
            </w:r>
            <w:r w:rsidR="00B83B7E">
              <w:rPr>
                <w:b w:val="0"/>
                <w:sz w:val="28"/>
                <w:szCs w:val="28"/>
              </w:rPr>
              <w:t xml:space="preserve">                           </w:t>
            </w:r>
            <w:r w:rsidR="00871303">
              <w:rPr>
                <w:b w:val="0"/>
                <w:sz w:val="28"/>
                <w:szCs w:val="28"/>
              </w:rPr>
              <w:t>70</w:t>
            </w:r>
            <w:r w:rsidR="00B83B7E">
              <w:rPr>
                <w:b w:val="0"/>
                <w:sz w:val="28"/>
                <w:szCs w:val="28"/>
              </w:rPr>
              <w:t xml:space="preserve"> </w:t>
            </w:r>
            <w:r w:rsidRPr="00B83B7E">
              <w:rPr>
                <w:b w:val="0"/>
                <w:sz w:val="28"/>
                <w:szCs w:val="28"/>
              </w:rPr>
              <w:t>Kč</w:t>
            </w:r>
          </w:p>
          <w:p w14:paraId="409519C3" w14:textId="3D55432E" w:rsidR="008437AA" w:rsidRPr="00B83B7E" w:rsidRDefault="008437AA" w:rsidP="00CC4AC6">
            <w:pPr>
              <w:spacing w:before="120"/>
              <w:rPr>
                <w:b w:val="0"/>
                <w:sz w:val="28"/>
                <w:szCs w:val="28"/>
              </w:rPr>
            </w:pPr>
            <w:r w:rsidRPr="00B83B7E">
              <w:rPr>
                <w:b w:val="0"/>
                <w:sz w:val="28"/>
                <w:szCs w:val="28"/>
              </w:rPr>
              <w:t xml:space="preserve">Odpolední svačina                                                                     </w:t>
            </w:r>
            <w:r w:rsidR="00B83B7E">
              <w:rPr>
                <w:b w:val="0"/>
                <w:sz w:val="28"/>
                <w:szCs w:val="28"/>
              </w:rPr>
              <w:t xml:space="preserve">                            </w:t>
            </w:r>
            <w:r w:rsidR="00871303">
              <w:rPr>
                <w:b w:val="0"/>
                <w:sz w:val="28"/>
                <w:szCs w:val="28"/>
              </w:rPr>
              <w:t>2</w:t>
            </w:r>
            <w:r w:rsidR="00B83B7E">
              <w:rPr>
                <w:b w:val="0"/>
                <w:sz w:val="28"/>
                <w:szCs w:val="28"/>
              </w:rPr>
              <w:t xml:space="preserve">5 </w:t>
            </w:r>
            <w:r w:rsidRPr="00B83B7E">
              <w:rPr>
                <w:b w:val="0"/>
                <w:sz w:val="28"/>
                <w:szCs w:val="28"/>
              </w:rPr>
              <w:t>Kč</w:t>
            </w:r>
          </w:p>
          <w:p w14:paraId="330A2E80" w14:textId="121175CD" w:rsidR="00B83B7E" w:rsidRPr="00B83B7E" w:rsidRDefault="008437AA" w:rsidP="00CC4AC6">
            <w:pPr>
              <w:spacing w:before="120"/>
              <w:rPr>
                <w:b w:val="0"/>
                <w:sz w:val="28"/>
                <w:szCs w:val="28"/>
              </w:rPr>
            </w:pPr>
            <w:r w:rsidRPr="00B83B7E">
              <w:rPr>
                <w:b w:val="0"/>
                <w:sz w:val="28"/>
                <w:szCs w:val="28"/>
              </w:rPr>
              <w:t xml:space="preserve">Večeře                                                                                        </w:t>
            </w:r>
            <w:r w:rsidR="00B83B7E">
              <w:rPr>
                <w:b w:val="0"/>
                <w:sz w:val="28"/>
                <w:szCs w:val="28"/>
              </w:rPr>
              <w:t xml:space="preserve">                            5</w:t>
            </w:r>
            <w:r w:rsidR="00871303">
              <w:rPr>
                <w:b w:val="0"/>
                <w:sz w:val="28"/>
                <w:szCs w:val="28"/>
              </w:rPr>
              <w:t>5</w:t>
            </w:r>
            <w:r w:rsidR="00B83B7E">
              <w:rPr>
                <w:b w:val="0"/>
                <w:sz w:val="28"/>
                <w:szCs w:val="28"/>
              </w:rPr>
              <w:t xml:space="preserve"> </w:t>
            </w:r>
            <w:r w:rsidRPr="00B83B7E">
              <w:rPr>
                <w:b w:val="0"/>
                <w:sz w:val="28"/>
                <w:szCs w:val="28"/>
              </w:rPr>
              <w:t>Kč</w:t>
            </w:r>
          </w:p>
          <w:p w14:paraId="28A6A41E" w14:textId="0CB2B30F" w:rsidR="00B83B7E" w:rsidRDefault="008437AA" w:rsidP="00CC4AC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B83B7E">
              <w:rPr>
                <w:sz w:val="28"/>
                <w:szCs w:val="28"/>
              </w:rPr>
              <w:t xml:space="preserve">Celodenní stravné                                                                </w:t>
            </w:r>
            <w:r w:rsidR="00B83B7E" w:rsidRPr="00B83B7E">
              <w:rPr>
                <w:sz w:val="28"/>
                <w:szCs w:val="28"/>
              </w:rPr>
              <w:t xml:space="preserve">                         </w:t>
            </w:r>
            <w:r w:rsidR="00871303">
              <w:rPr>
                <w:sz w:val="28"/>
                <w:szCs w:val="28"/>
              </w:rPr>
              <w:t>205</w:t>
            </w:r>
            <w:r w:rsidR="00B83B7E" w:rsidRPr="00B83B7E">
              <w:rPr>
                <w:sz w:val="28"/>
                <w:szCs w:val="28"/>
              </w:rPr>
              <w:t xml:space="preserve"> </w:t>
            </w:r>
            <w:r w:rsidRPr="00B83B7E">
              <w:rPr>
                <w:sz w:val="28"/>
                <w:szCs w:val="28"/>
              </w:rPr>
              <w:t>Kč</w:t>
            </w:r>
          </w:p>
          <w:p w14:paraId="1BF2CE8B" w14:textId="77777777" w:rsidR="00781D04" w:rsidRPr="00781D04" w:rsidRDefault="00781D04" w:rsidP="00CC4AC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sz w:val="4"/>
                <w:szCs w:val="4"/>
              </w:rPr>
            </w:pPr>
          </w:p>
        </w:tc>
      </w:tr>
      <w:tr w:rsidR="008437AA" w:rsidRPr="00B83B7E" w14:paraId="6DD4964A" w14:textId="77777777" w:rsidTr="00781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9824454" w14:textId="77777777" w:rsidR="008437AA" w:rsidRPr="00B83B7E" w:rsidRDefault="008437AA" w:rsidP="00CC4AC6">
            <w:pPr>
              <w:spacing w:before="120"/>
              <w:rPr>
                <w:b w:val="0"/>
                <w:sz w:val="28"/>
                <w:szCs w:val="28"/>
              </w:rPr>
            </w:pPr>
            <w:r w:rsidRPr="00B83B7E">
              <w:rPr>
                <w:b w:val="0"/>
                <w:sz w:val="28"/>
                <w:szCs w:val="28"/>
              </w:rPr>
              <w:t>Ubytování (zahrnuje úklid, praní, žehlení, drobné opravy ložního a osobního prádla)</w:t>
            </w:r>
          </w:p>
          <w:p w14:paraId="75844193" w14:textId="43B70233" w:rsidR="008437AA" w:rsidRPr="00B83B7E" w:rsidRDefault="008437AA" w:rsidP="008437AA">
            <w:pPr>
              <w:spacing w:before="120"/>
              <w:rPr>
                <w:b w:val="0"/>
                <w:sz w:val="28"/>
                <w:szCs w:val="28"/>
              </w:rPr>
            </w:pPr>
            <w:proofErr w:type="gramStart"/>
            <w:r w:rsidRPr="00B83B7E">
              <w:rPr>
                <w:b w:val="0"/>
                <w:sz w:val="28"/>
                <w:szCs w:val="28"/>
              </w:rPr>
              <w:t>2 lůžkový</w:t>
            </w:r>
            <w:proofErr w:type="gramEnd"/>
            <w:r w:rsidRPr="00B83B7E">
              <w:rPr>
                <w:b w:val="0"/>
                <w:sz w:val="28"/>
                <w:szCs w:val="28"/>
              </w:rPr>
              <w:t xml:space="preserve"> pokoj s</w:t>
            </w:r>
            <w:r w:rsidR="00B83B7E" w:rsidRPr="00B83B7E">
              <w:rPr>
                <w:b w:val="0"/>
                <w:sz w:val="28"/>
                <w:szCs w:val="28"/>
              </w:rPr>
              <w:t> </w:t>
            </w:r>
            <w:r w:rsidRPr="00B83B7E">
              <w:rPr>
                <w:b w:val="0"/>
                <w:sz w:val="28"/>
                <w:szCs w:val="28"/>
              </w:rPr>
              <w:t>předsíní</w:t>
            </w:r>
            <w:r w:rsidR="00B83B7E" w:rsidRPr="00B83B7E">
              <w:rPr>
                <w:b w:val="0"/>
                <w:sz w:val="28"/>
                <w:szCs w:val="28"/>
              </w:rPr>
              <w:t>,</w:t>
            </w:r>
            <w:r w:rsidRPr="00B83B7E">
              <w:rPr>
                <w:b w:val="0"/>
                <w:sz w:val="28"/>
                <w:szCs w:val="28"/>
              </w:rPr>
              <w:t xml:space="preserve"> samostatným sociálním zařízením, nábytkem, polohovatelnými postelemi s možností balkonu          </w:t>
            </w:r>
            <w:r w:rsidR="00B83B7E">
              <w:rPr>
                <w:b w:val="0"/>
                <w:sz w:val="28"/>
                <w:szCs w:val="28"/>
              </w:rPr>
              <w:t xml:space="preserve">  </w:t>
            </w:r>
            <w:r w:rsidRPr="00B83B7E">
              <w:rPr>
                <w:sz w:val="28"/>
                <w:szCs w:val="28"/>
              </w:rPr>
              <w:t>2</w:t>
            </w:r>
            <w:r w:rsidR="00871303">
              <w:rPr>
                <w:sz w:val="28"/>
                <w:szCs w:val="28"/>
              </w:rPr>
              <w:t>50</w:t>
            </w:r>
            <w:r w:rsidRPr="00B83B7E">
              <w:rPr>
                <w:sz w:val="28"/>
                <w:szCs w:val="28"/>
              </w:rPr>
              <w:t xml:space="preserve"> Kč /den pro jednu osobu                                                                                                   </w:t>
            </w:r>
          </w:p>
        </w:tc>
      </w:tr>
      <w:tr w:rsidR="008437AA" w:rsidRPr="00B83B7E" w14:paraId="6601853F" w14:textId="77777777" w:rsidTr="00781D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F9698AF" w14:textId="77777777" w:rsidR="008437AA" w:rsidRPr="00B83B7E" w:rsidRDefault="008437AA" w:rsidP="00CC4AC6">
            <w:pPr>
              <w:spacing w:before="120"/>
              <w:rPr>
                <w:b w:val="0"/>
                <w:sz w:val="28"/>
                <w:szCs w:val="28"/>
              </w:rPr>
            </w:pPr>
            <w:r w:rsidRPr="00B83B7E">
              <w:rPr>
                <w:b w:val="0"/>
                <w:sz w:val="28"/>
                <w:szCs w:val="28"/>
              </w:rPr>
              <w:t>Dle Zákona o sociálních službách č.108/2006 Sb., č. 189/2016, Sb., se úhrada za sociální péči stanoví ve výši přiznaného příspěvku, který v plné výši náleží organizaci. Příspěvek na péči se nezapočítává do příjmů uživatele (úhrada za pobyt + strava, odpad, elektrospotřebiče).</w:t>
            </w:r>
          </w:p>
          <w:p w14:paraId="1F6C3889" w14:textId="77777777" w:rsidR="008437AA" w:rsidRPr="00B83B7E" w:rsidRDefault="00B12E15" w:rsidP="00CC4AC6">
            <w:pPr>
              <w:spacing w:before="1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Balíček péče - stupeň I. (lehká </w:t>
            </w:r>
            <w:proofErr w:type="gramStart"/>
            <w:r>
              <w:rPr>
                <w:b w:val="0"/>
                <w:sz w:val="28"/>
                <w:szCs w:val="28"/>
              </w:rPr>
              <w:t xml:space="preserve">závislost)   </w:t>
            </w:r>
            <w:proofErr w:type="gramEnd"/>
            <w:r>
              <w:rPr>
                <w:b w:val="0"/>
                <w:sz w:val="28"/>
                <w:szCs w:val="28"/>
              </w:rPr>
              <w:t xml:space="preserve">                                             </w:t>
            </w:r>
            <w:r w:rsidR="008437AA" w:rsidRPr="00B83B7E">
              <w:rPr>
                <w:b w:val="0"/>
                <w:sz w:val="28"/>
                <w:szCs w:val="28"/>
              </w:rPr>
              <w:t xml:space="preserve">         </w:t>
            </w:r>
            <w:r>
              <w:rPr>
                <w:b w:val="0"/>
                <w:sz w:val="28"/>
                <w:szCs w:val="28"/>
              </w:rPr>
              <w:t xml:space="preserve">    880 </w:t>
            </w:r>
            <w:r w:rsidR="008437AA" w:rsidRPr="00B83B7E">
              <w:rPr>
                <w:b w:val="0"/>
                <w:sz w:val="28"/>
                <w:szCs w:val="28"/>
              </w:rPr>
              <w:t>Kč</w:t>
            </w:r>
          </w:p>
          <w:p w14:paraId="15C193C6" w14:textId="77777777" w:rsidR="008437AA" w:rsidRPr="00B83B7E" w:rsidRDefault="00B12E15" w:rsidP="00CC4AC6">
            <w:pPr>
              <w:spacing w:before="1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Balíček péče – stupeň II. (středně těžká </w:t>
            </w:r>
            <w:proofErr w:type="gramStart"/>
            <w:r>
              <w:rPr>
                <w:b w:val="0"/>
                <w:sz w:val="28"/>
                <w:szCs w:val="28"/>
              </w:rPr>
              <w:t xml:space="preserve">závislost)  </w:t>
            </w:r>
            <w:r w:rsidR="008437AA" w:rsidRPr="00B83B7E">
              <w:rPr>
                <w:b w:val="0"/>
                <w:sz w:val="28"/>
                <w:szCs w:val="28"/>
              </w:rPr>
              <w:t xml:space="preserve"> </w:t>
            </w:r>
            <w:proofErr w:type="gramEnd"/>
            <w:r w:rsidR="008437AA" w:rsidRPr="00B83B7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                                        4400 </w:t>
            </w:r>
            <w:r w:rsidR="008437AA" w:rsidRPr="00B83B7E">
              <w:rPr>
                <w:b w:val="0"/>
                <w:sz w:val="28"/>
                <w:szCs w:val="28"/>
              </w:rPr>
              <w:t>Kč</w:t>
            </w:r>
          </w:p>
          <w:p w14:paraId="3E4EC8A7" w14:textId="7BE3547F" w:rsidR="008437AA" w:rsidRPr="00B83B7E" w:rsidRDefault="00B12E15" w:rsidP="00CC4AC6">
            <w:pPr>
              <w:spacing w:before="1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Balíček péče – stupeň III. (těžká </w:t>
            </w:r>
            <w:proofErr w:type="gramStart"/>
            <w:r>
              <w:rPr>
                <w:b w:val="0"/>
                <w:sz w:val="28"/>
                <w:szCs w:val="28"/>
              </w:rPr>
              <w:t xml:space="preserve">závislost)   </w:t>
            </w:r>
            <w:proofErr w:type="gramEnd"/>
            <w:r w:rsidR="008437AA" w:rsidRPr="00B83B7E">
              <w:rPr>
                <w:b w:val="0"/>
                <w:sz w:val="28"/>
                <w:szCs w:val="28"/>
              </w:rPr>
              <w:t xml:space="preserve">                         </w:t>
            </w:r>
            <w:r>
              <w:rPr>
                <w:b w:val="0"/>
                <w:sz w:val="28"/>
                <w:szCs w:val="28"/>
              </w:rPr>
              <w:t xml:space="preserve">                          </w:t>
            </w:r>
            <w:r w:rsidR="00F864CC">
              <w:rPr>
                <w:b w:val="0"/>
                <w:sz w:val="28"/>
                <w:szCs w:val="28"/>
              </w:rPr>
              <w:t>1</w:t>
            </w:r>
            <w:r w:rsidR="00871303">
              <w:rPr>
                <w:b w:val="0"/>
                <w:sz w:val="28"/>
                <w:szCs w:val="28"/>
              </w:rPr>
              <w:t>28</w:t>
            </w:r>
            <w:r w:rsidR="00F864CC">
              <w:rPr>
                <w:b w:val="0"/>
                <w:sz w:val="28"/>
                <w:szCs w:val="28"/>
              </w:rPr>
              <w:t>00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8437AA" w:rsidRPr="00B83B7E">
              <w:rPr>
                <w:b w:val="0"/>
                <w:sz w:val="28"/>
                <w:szCs w:val="28"/>
              </w:rPr>
              <w:t>Kč</w:t>
            </w:r>
          </w:p>
          <w:p w14:paraId="6F749192" w14:textId="24A572DD" w:rsidR="008437AA" w:rsidRPr="00B83B7E" w:rsidRDefault="008437AA" w:rsidP="00CC4AC6">
            <w:pPr>
              <w:spacing w:before="120"/>
              <w:rPr>
                <w:b w:val="0"/>
                <w:sz w:val="28"/>
                <w:szCs w:val="28"/>
              </w:rPr>
            </w:pPr>
            <w:r w:rsidRPr="00B83B7E">
              <w:rPr>
                <w:b w:val="0"/>
                <w:sz w:val="28"/>
                <w:szCs w:val="28"/>
              </w:rPr>
              <w:t>Balí</w:t>
            </w:r>
            <w:r w:rsidR="00B12E15">
              <w:rPr>
                <w:b w:val="0"/>
                <w:sz w:val="28"/>
                <w:szCs w:val="28"/>
              </w:rPr>
              <w:t xml:space="preserve">ček péče – stupeň IV. (úplná </w:t>
            </w:r>
            <w:proofErr w:type="gramStart"/>
            <w:r w:rsidR="00B12E15">
              <w:rPr>
                <w:b w:val="0"/>
                <w:sz w:val="28"/>
                <w:szCs w:val="28"/>
              </w:rPr>
              <w:t xml:space="preserve">závislost)   </w:t>
            </w:r>
            <w:proofErr w:type="gramEnd"/>
            <w:r w:rsidR="00B12E15">
              <w:rPr>
                <w:b w:val="0"/>
                <w:sz w:val="28"/>
                <w:szCs w:val="28"/>
              </w:rPr>
              <w:t xml:space="preserve">        </w:t>
            </w:r>
            <w:r w:rsidRPr="00B83B7E">
              <w:rPr>
                <w:b w:val="0"/>
                <w:sz w:val="28"/>
                <w:szCs w:val="28"/>
              </w:rPr>
              <w:t xml:space="preserve">                </w:t>
            </w:r>
            <w:r w:rsidR="00B12E15">
              <w:rPr>
                <w:b w:val="0"/>
                <w:sz w:val="28"/>
                <w:szCs w:val="28"/>
              </w:rPr>
              <w:t xml:space="preserve">                          1</w:t>
            </w:r>
            <w:r w:rsidR="00F864CC">
              <w:rPr>
                <w:b w:val="0"/>
                <w:sz w:val="28"/>
                <w:szCs w:val="28"/>
              </w:rPr>
              <w:t>9</w:t>
            </w:r>
            <w:r w:rsidR="00B12E15">
              <w:rPr>
                <w:b w:val="0"/>
                <w:sz w:val="28"/>
                <w:szCs w:val="28"/>
              </w:rPr>
              <w:t xml:space="preserve">200 </w:t>
            </w:r>
            <w:r w:rsidRPr="00B83B7E">
              <w:rPr>
                <w:b w:val="0"/>
                <w:sz w:val="28"/>
                <w:szCs w:val="28"/>
              </w:rPr>
              <w:t>Kč</w:t>
            </w:r>
          </w:p>
        </w:tc>
      </w:tr>
    </w:tbl>
    <w:p w14:paraId="6361C1CA" w14:textId="77777777" w:rsidR="008437AA" w:rsidRDefault="008437AA" w:rsidP="008437AA">
      <w:pPr>
        <w:rPr>
          <w:rFonts w:ascii="Arial" w:hAnsi="Arial" w:cs="Arial"/>
          <w:sz w:val="24"/>
          <w:szCs w:val="24"/>
        </w:rPr>
      </w:pPr>
    </w:p>
    <w:p w14:paraId="38543E8C" w14:textId="77777777" w:rsidR="008437AA" w:rsidRDefault="008437AA" w:rsidP="008437AA">
      <w:pPr>
        <w:rPr>
          <w:rFonts w:ascii="Arial" w:hAnsi="Arial" w:cs="Arial"/>
          <w:sz w:val="24"/>
          <w:szCs w:val="24"/>
        </w:rPr>
      </w:pPr>
    </w:p>
    <w:p w14:paraId="12F0445F" w14:textId="77777777" w:rsidR="008437AA" w:rsidRDefault="008437AA" w:rsidP="008437AA">
      <w:pPr>
        <w:rPr>
          <w:rFonts w:ascii="Arial" w:hAnsi="Arial" w:cs="Arial"/>
          <w:sz w:val="24"/>
          <w:szCs w:val="24"/>
        </w:rPr>
      </w:pPr>
    </w:p>
    <w:p w14:paraId="267BBD3D" w14:textId="77777777" w:rsidR="008437AA" w:rsidRDefault="008437AA" w:rsidP="008437AA">
      <w:pPr>
        <w:rPr>
          <w:rFonts w:ascii="Arial" w:hAnsi="Arial" w:cs="Arial"/>
          <w:sz w:val="24"/>
          <w:szCs w:val="24"/>
        </w:rPr>
      </w:pPr>
    </w:p>
    <w:p w14:paraId="7417A6FF" w14:textId="77777777" w:rsidR="008437AA" w:rsidRDefault="008437AA" w:rsidP="008437AA">
      <w:pPr>
        <w:rPr>
          <w:rFonts w:ascii="Arial" w:hAnsi="Arial" w:cs="Arial"/>
          <w:sz w:val="24"/>
          <w:szCs w:val="24"/>
        </w:rPr>
      </w:pPr>
    </w:p>
    <w:p w14:paraId="4A6E7CAC" w14:textId="77777777" w:rsidR="008437AA" w:rsidRDefault="008437AA" w:rsidP="008437AA">
      <w:pPr>
        <w:rPr>
          <w:rFonts w:ascii="Arial" w:hAnsi="Arial" w:cs="Arial"/>
          <w:sz w:val="24"/>
          <w:szCs w:val="24"/>
        </w:rPr>
      </w:pPr>
    </w:p>
    <w:p w14:paraId="0BB1AC07" w14:textId="77777777" w:rsidR="008437AA" w:rsidRDefault="008437AA" w:rsidP="008437AA">
      <w:pPr>
        <w:rPr>
          <w:rFonts w:ascii="Arial" w:hAnsi="Arial" w:cs="Arial"/>
          <w:sz w:val="24"/>
          <w:szCs w:val="24"/>
        </w:rPr>
      </w:pPr>
    </w:p>
    <w:p w14:paraId="3A213E58" w14:textId="77777777" w:rsidR="008437AA" w:rsidRDefault="008437AA" w:rsidP="008437AA">
      <w:pPr>
        <w:rPr>
          <w:rFonts w:ascii="Arial" w:hAnsi="Arial" w:cs="Arial"/>
          <w:sz w:val="24"/>
          <w:szCs w:val="24"/>
        </w:rPr>
      </w:pPr>
    </w:p>
    <w:p w14:paraId="2861797B" w14:textId="77777777" w:rsidR="008437AA" w:rsidRDefault="008437AA" w:rsidP="008437AA">
      <w:pPr>
        <w:rPr>
          <w:rFonts w:ascii="Arial" w:hAnsi="Arial" w:cs="Arial"/>
          <w:sz w:val="24"/>
          <w:szCs w:val="24"/>
        </w:rPr>
      </w:pPr>
    </w:p>
    <w:p w14:paraId="3E7E3069" w14:textId="77777777" w:rsidR="008437AA" w:rsidRDefault="008437AA" w:rsidP="008437AA">
      <w:pPr>
        <w:rPr>
          <w:rFonts w:ascii="Arial" w:hAnsi="Arial" w:cs="Arial"/>
          <w:sz w:val="24"/>
          <w:szCs w:val="24"/>
        </w:rPr>
      </w:pPr>
    </w:p>
    <w:p w14:paraId="0A1405FD" w14:textId="77777777" w:rsidR="008437AA" w:rsidRDefault="008437AA" w:rsidP="008437AA">
      <w:pPr>
        <w:rPr>
          <w:rFonts w:ascii="Arial" w:hAnsi="Arial" w:cs="Arial"/>
          <w:sz w:val="24"/>
          <w:szCs w:val="24"/>
        </w:rPr>
      </w:pPr>
    </w:p>
    <w:p w14:paraId="3D366638" w14:textId="77777777" w:rsidR="008437AA" w:rsidRDefault="008437AA" w:rsidP="008437AA">
      <w:pPr>
        <w:rPr>
          <w:rFonts w:ascii="Arial" w:hAnsi="Arial" w:cs="Arial"/>
          <w:sz w:val="24"/>
          <w:szCs w:val="24"/>
        </w:rPr>
      </w:pPr>
    </w:p>
    <w:p w14:paraId="6AFC4BBB" w14:textId="77777777" w:rsidR="008437AA" w:rsidRDefault="008437AA" w:rsidP="008437AA">
      <w:pPr>
        <w:rPr>
          <w:rFonts w:ascii="Arial" w:hAnsi="Arial" w:cs="Arial"/>
          <w:sz w:val="24"/>
          <w:szCs w:val="24"/>
        </w:rPr>
      </w:pPr>
    </w:p>
    <w:p w14:paraId="6BF23985" w14:textId="77777777" w:rsidR="008A621C" w:rsidRDefault="008A621C" w:rsidP="008437AA">
      <w:pPr>
        <w:rPr>
          <w:rFonts w:ascii="Arial" w:hAnsi="Arial" w:cs="Arial"/>
          <w:sz w:val="24"/>
          <w:szCs w:val="24"/>
        </w:rPr>
      </w:pPr>
    </w:p>
    <w:p w14:paraId="4695956F" w14:textId="77777777" w:rsidR="008A621C" w:rsidRDefault="008A621C" w:rsidP="008437AA">
      <w:pPr>
        <w:rPr>
          <w:rFonts w:ascii="Arial" w:hAnsi="Arial" w:cs="Arial"/>
          <w:sz w:val="24"/>
          <w:szCs w:val="24"/>
        </w:rPr>
      </w:pPr>
    </w:p>
    <w:p w14:paraId="73928F60" w14:textId="77777777" w:rsidR="008A621C" w:rsidRDefault="008A621C" w:rsidP="008437AA">
      <w:pPr>
        <w:rPr>
          <w:rFonts w:ascii="Arial" w:hAnsi="Arial" w:cs="Arial"/>
          <w:sz w:val="24"/>
          <w:szCs w:val="24"/>
        </w:rPr>
      </w:pPr>
    </w:p>
    <w:p w14:paraId="58933DB9" w14:textId="77777777" w:rsidR="008A621C" w:rsidRDefault="008A621C" w:rsidP="00992ABE">
      <w:pPr>
        <w:pStyle w:val="Bezmezer"/>
        <w:jc w:val="center"/>
        <w:rPr>
          <w:b/>
          <w:i/>
          <w:shadow/>
          <w:sz w:val="32"/>
          <w:szCs w:val="32"/>
        </w:rPr>
      </w:pPr>
    </w:p>
    <w:sectPr w:rsidR="008A621C" w:rsidSect="008A621C">
      <w:pgSz w:w="11906" w:h="16838"/>
      <w:pgMar w:top="993" w:right="1417" w:bottom="56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7AA"/>
    <w:rsid w:val="00043007"/>
    <w:rsid w:val="000532B1"/>
    <w:rsid w:val="00084056"/>
    <w:rsid w:val="002275DF"/>
    <w:rsid w:val="00251B88"/>
    <w:rsid w:val="002F3142"/>
    <w:rsid w:val="003A23A1"/>
    <w:rsid w:val="004A1195"/>
    <w:rsid w:val="005409D5"/>
    <w:rsid w:val="005C7B1B"/>
    <w:rsid w:val="006F3019"/>
    <w:rsid w:val="00781D04"/>
    <w:rsid w:val="008437AA"/>
    <w:rsid w:val="00871303"/>
    <w:rsid w:val="00896848"/>
    <w:rsid w:val="008A621C"/>
    <w:rsid w:val="008F6EEE"/>
    <w:rsid w:val="00981652"/>
    <w:rsid w:val="009826AB"/>
    <w:rsid w:val="00992ABE"/>
    <w:rsid w:val="009D5243"/>
    <w:rsid w:val="009F65B2"/>
    <w:rsid w:val="00AF6120"/>
    <w:rsid w:val="00B12E15"/>
    <w:rsid w:val="00B407ED"/>
    <w:rsid w:val="00B83B7E"/>
    <w:rsid w:val="00C10370"/>
    <w:rsid w:val="00C1684B"/>
    <w:rsid w:val="00C44D8F"/>
    <w:rsid w:val="00C91A6D"/>
    <w:rsid w:val="00DE3991"/>
    <w:rsid w:val="00E11B82"/>
    <w:rsid w:val="00E65C3C"/>
    <w:rsid w:val="00F73739"/>
    <w:rsid w:val="00F864CC"/>
    <w:rsid w:val="00FB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BADA"/>
  <w15:docId w15:val="{E6520F0C-76D2-403A-A537-B0234BAE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37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43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1zvraznn2">
    <w:name w:val="Medium List 1 Accent 2"/>
    <w:basedOn w:val="Normlntabulka"/>
    <w:uiPriority w:val="65"/>
    <w:rsid w:val="00C91A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B83B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ezmezer">
    <w:name w:val="No Spacing"/>
    <w:uiPriority w:val="1"/>
    <w:qFormat/>
    <w:rsid w:val="00992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E554E-21E1-4A0B-BF66-4C607DCB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Obsluha</dc:creator>
  <cp:lastModifiedBy>Lenka Nováčková</cp:lastModifiedBy>
  <cp:revision>6</cp:revision>
  <cp:lastPrinted>2019-02-06T11:37:00Z</cp:lastPrinted>
  <dcterms:created xsi:type="dcterms:W3CDTF">2021-03-11T06:53:00Z</dcterms:created>
  <dcterms:modified xsi:type="dcterms:W3CDTF">2022-02-28T10:14:00Z</dcterms:modified>
</cp:coreProperties>
</file>